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B02C1D">
        <w:rPr>
          <w:rFonts w:ascii="Book Antiqua" w:hAnsi="Book Antiqua" w:cs="Book Antiqua"/>
          <w:b/>
          <w:bCs/>
          <w:color w:val="000000"/>
          <w:kern w:val="36"/>
          <w:u w:val="single"/>
        </w:rPr>
        <w:t>19. 9. 2017</w:t>
      </w:r>
    </w:p>
    <w:p w:rsidR="00BD708A" w:rsidRDefault="00BD708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99322C" w:rsidRP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Pr="0099322C">
        <w:rPr>
          <w:rFonts w:ascii="Book Antiqua" w:hAnsi="Book Antiqua" w:cs="Book Antiqua"/>
          <w:b/>
          <w:bCs/>
          <w:color w:val="000000"/>
          <w:kern w:val="36"/>
        </w:rPr>
        <w:t xml:space="preserve">k projektu „Obnova místních komunikací“ </w:t>
      </w:r>
    </w:p>
    <w:p w:rsid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99322C">
        <w:rPr>
          <w:rFonts w:ascii="Book Antiqua" w:hAnsi="Book Antiqua" w:cs="Book Antiqua"/>
          <w:b/>
          <w:bCs/>
          <w:color w:val="000000"/>
          <w:kern w:val="36"/>
        </w:rPr>
        <w:t>(CZ.1.09/2.2.00/86.01363)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Obec Drmoul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562F1" w:rsidRDefault="000562F1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F2106B" w:rsidRDefault="0001702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Obnova místních komunikací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99322C">
        <w:rPr>
          <w:rFonts w:ascii="Book Antiqua" w:hAnsi="Book Antiqua" w:cs="Book Antiqua"/>
        </w:rPr>
        <w:t>o programu NUTS II Severozápad a realizace projektu byla ukončena v září 2015.</w:t>
      </w:r>
    </w:p>
    <w:p w:rsidR="00B02C1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</w:p>
    <w:p w:rsidR="00B02C1D" w:rsidRPr="007A770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  <w:r w:rsidRPr="007A770D">
        <w:rPr>
          <w:rFonts w:ascii="Book Antiqua" w:hAnsi="Book Antiqua" w:cs="Garamond"/>
          <w:kern w:val="1"/>
          <w:lang w:eastAsia="ar-SA"/>
        </w:rPr>
        <w:t>Hlavním cílem projektu byla regenerace a revitalizace částí obce Drmoul prostřednictvím obnovy místníc</w:t>
      </w:r>
      <w:r>
        <w:rPr>
          <w:rFonts w:ascii="Book Antiqua" w:hAnsi="Book Antiqua" w:cs="Garamond"/>
          <w:kern w:val="1"/>
          <w:lang w:eastAsia="ar-SA"/>
        </w:rPr>
        <w:t>h komunikací, konkrétně se jednalo</w:t>
      </w:r>
      <w:r w:rsidRPr="007A770D">
        <w:rPr>
          <w:rFonts w:ascii="Book Antiqua" w:hAnsi="Book Antiqua" w:cs="Garamond"/>
          <w:kern w:val="1"/>
          <w:lang w:eastAsia="ar-SA"/>
        </w:rPr>
        <w:t xml:space="preserve"> o ulice K Cechu, Ke Studánce a Luční. </w:t>
      </w:r>
      <w:r w:rsidRPr="007A770D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na těchto</w:t>
      </w:r>
      <w:r w:rsidRPr="007A770D">
        <w:rPr>
          <w:rFonts w:ascii="Book Antiqua" w:hAnsi="Book Antiqua" w:cs="Book Antiqua"/>
        </w:rPr>
        <w:t xml:space="preserve"> komunikací podařilo</w:t>
      </w:r>
      <w:r w:rsidRPr="007A770D">
        <w:rPr>
          <w:rFonts w:ascii="Book Antiqua" w:hAnsi="Book Antiqua" w:cs="Garamond"/>
          <w:kern w:val="1"/>
          <w:lang w:eastAsia="ar-SA"/>
        </w:rPr>
        <w:t xml:space="preserve"> obnovit povrchy, v několika částech se vybudovaly zelené pásy osazené trávou, vznikla parkovací stání ze zámkové dlažby.</w:t>
      </w:r>
    </w:p>
    <w:p w:rsidR="0099322C" w:rsidRDefault="0099322C" w:rsidP="0099322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02C1D" w:rsidRDefault="00B02C1D" w:rsidP="00B02C1D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9. 3.</w:t>
      </w:r>
      <w:r>
        <w:rPr>
          <w:rFonts w:ascii="Book Antiqua" w:hAnsi="Book Antiqua" w:cs="Courier New"/>
          <w:lang w:eastAsia="ar-SA"/>
        </w:rPr>
        <w:t xml:space="preserve">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</w:t>
      </w:r>
      <w:r w:rsidR="009304D8">
        <w:rPr>
          <w:rFonts w:ascii="Book Antiqua" w:hAnsi="Book Antiqua" w:cs="Courier New"/>
          <w:lang w:eastAsia="ar-SA"/>
        </w:rPr>
        <w:t>držitelnosti se podávala v březnu</w:t>
      </w:r>
      <w:r>
        <w:rPr>
          <w:rFonts w:ascii="Book Antiqua" w:hAnsi="Book Antiqua" w:cs="Courier New"/>
          <w:lang w:eastAsia="ar-SA"/>
        </w:rPr>
        <w:t xml:space="preserve">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 w:rsidR="009304D8">
        <w:rPr>
          <w:rFonts w:ascii="Book Antiqua" w:hAnsi="Book Antiqua" w:cs="Courier New"/>
          <w:lang w:eastAsia="ar-SA"/>
        </w:rPr>
        <w:t>9. 3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2018.</w:t>
      </w:r>
    </w:p>
    <w:p w:rsidR="00B02C1D" w:rsidRPr="003B69A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2C1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99322C" w:rsidRDefault="0099322C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99322C" w:rsidRPr="00802A6B" w:rsidRDefault="0099322C" w:rsidP="0099322C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Tři Sekery a Město Lázně</w:t>
      </w:r>
      <w:r w:rsidR="009304D8">
        <w:rPr>
          <w:rFonts w:ascii="Book Antiqua" w:hAnsi="Book Antiqua" w:cs="Book Antiqua"/>
        </w:rPr>
        <w:t xml:space="preserve"> Kynžvart a Obec Velká </w:t>
      </w:r>
      <w:proofErr w:type="spellStart"/>
      <w:r w:rsidR="009304D8">
        <w:rPr>
          <w:rFonts w:ascii="Book Antiqua" w:hAnsi="Book Antiqua" w:cs="Book Antiqua"/>
        </w:rPr>
        <w:t>Hleďsebe</w:t>
      </w:r>
      <w:proofErr w:type="spellEnd"/>
      <w:r w:rsidR="009304D8">
        <w:rPr>
          <w:rFonts w:ascii="Book Antiqua" w:hAnsi="Book Antiqua" w:cs="Book Antiqua"/>
        </w:rPr>
        <w:t>.</w:t>
      </w:r>
    </w:p>
    <w:p w:rsidR="005E4EE9" w:rsidRDefault="00DF12BA" w:rsidP="005E4EE9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A7565" w:rsidRPr="001C3AE7">
          <w:rPr>
            <w:rStyle w:val="Hypertextovodkaz"/>
          </w:rPr>
          <w:t>http://www.obecdrmoul.cz/obecni-urad/projekty-obce/obnova-mistnich-komunikaci/</w:t>
        </w:r>
      </w:hyperlink>
      <w:r w:rsidR="006A7565">
        <w:t xml:space="preserve"> </w:t>
      </w:r>
      <w:r>
        <w:t xml:space="preserve"> 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A7565" w:rsidRPr="001C3AE7">
          <w:rPr>
            <w:rStyle w:val="Hypertextovodkaz"/>
          </w:rPr>
          <w:t>http://www.marianskolazensko.org/products/obnova-mistnich-komunikaci/</w:t>
        </w:r>
      </w:hyperlink>
    </w:p>
    <w:p w:rsidR="006A7565" w:rsidRDefault="006A7565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A7565" w:rsidRDefault="006A7565" w:rsidP="005E4EE9">
      <w:pPr>
        <w:spacing w:after="0" w:line="240" w:lineRule="auto"/>
        <w:jc w:val="center"/>
        <w:rPr>
          <w:noProof/>
        </w:rPr>
      </w:pPr>
    </w:p>
    <w:p w:rsidR="000562F1" w:rsidRDefault="00F16D04" w:rsidP="005E4EE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656" cy="172800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5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1F5653" w:rsidRDefault="001F5653" w:rsidP="005E4EE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BD"/>
    <w:multiLevelType w:val="hybridMultilevel"/>
    <w:tmpl w:val="69AEB78A"/>
    <w:lvl w:ilvl="0" w:tplc="64B4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C9A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02D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3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2F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0A6D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B1C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5B4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740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6CB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9D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5DC4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019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6E3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53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565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70D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45E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4D8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22C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48AD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725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C1D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637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1E6D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08A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3C28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21C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471F"/>
    <w:rsid w:val="00DE5BEA"/>
    <w:rsid w:val="00DE5DB5"/>
    <w:rsid w:val="00DE7A46"/>
    <w:rsid w:val="00DE7C4F"/>
    <w:rsid w:val="00DE7D47"/>
    <w:rsid w:val="00DF03C5"/>
    <w:rsid w:val="00DF12BA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6D04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75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obnova-mistnich-komunik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obnova-mistnich-komunika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2017-09-19T07:20:00Z</cp:lastPrinted>
  <dcterms:created xsi:type="dcterms:W3CDTF">2017-09-19T07:08:00Z</dcterms:created>
  <dcterms:modified xsi:type="dcterms:W3CDTF">2017-09-19T07:20:00Z</dcterms:modified>
</cp:coreProperties>
</file>